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F6" w:rsidRDefault="0028461E" w:rsidP="0028461E">
      <w:pPr>
        <w:jc w:val="center"/>
        <w:rPr>
          <w:b/>
          <w:sz w:val="72"/>
          <w:szCs w:val="72"/>
        </w:rPr>
      </w:pPr>
      <w:r w:rsidRPr="0028461E">
        <w:rPr>
          <w:b/>
          <w:sz w:val="72"/>
          <w:szCs w:val="72"/>
        </w:rPr>
        <w:t>Ako postupovať, ak máte záujem o naše služby</w:t>
      </w:r>
      <w:bookmarkStart w:id="0" w:name="_GoBack"/>
      <w:bookmarkEnd w:id="0"/>
    </w:p>
    <w:p w:rsidR="0028461E" w:rsidRDefault="00006953" w:rsidP="0028461E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sk-SK"/>
        </w:rPr>
        <w:drawing>
          <wp:inline distT="0" distB="0" distL="0" distR="0">
            <wp:extent cx="2571750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1E" w:rsidRDefault="0028461E" w:rsidP="0028461E">
      <w:pPr>
        <w:jc w:val="center"/>
        <w:rPr>
          <w:b/>
          <w:sz w:val="72"/>
          <w:szCs w:val="72"/>
        </w:rPr>
      </w:pPr>
    </w:p>
    <w:p w:rsidR="0028461E" w:rsidRDefault="0028461E" w:rsidP="0028461E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sk-SK"/>
        </w:rPr>
        <w:drawing>
          <wp:inline distT="0" distB="0" distL="0" distR="0">
            <wp:extent cx="5760720" cy="3840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hronov-2s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1E" w:rsidRDefault="0028461E" w:rsidP="0028461E">
      <w:pPr>
        <w:jc w:val="center"/>
        <w:rPr>
          <w:b/>
          <w:sz w:val="24"/>
          <w:szCs w:val="24"/>
        </w:rPr>
      </w:pPr>
    </w:p>
    <w:p w:rsidR="0028461E" w:rsidRDefault="0028461E" w:rsidP="0028461E">
      <w:pPr>
        <w:jc w:val="center"/>
        <w:rPr>
          <w:b/>
          <w:sz w:val="24"/>
          <w:szCs w:val="24"/>
        </w:rPr>
      </w:pPr>
    </w:p>
    <w:p w:rsidR="0028461E" w:rsidRDefault="0028461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8461E" w:rsidRPr="00AA696B" w:rsidRDefault="0028461E" w:rsidP="0028461E">
      <w:pPr>
        <w:pStyle w:val="Odsekzoznamu"/>
        <w:numPr>
          <w:ilvl w:val="0"/>
          <w:numId w:val="1"/>
        </w:numPr>
        <w:jc w:val="both"/>
        <w:rPr>
          <w:sz w:val="44"/>
          <w:szCs w:val="44"/>
        </w:rPr>
      </w:pPr>
      <w:r w:rsidRPr="00AA696B">
        <w:rPr>
          <w:sz w:val="44"/>
          <w:szCs w:val="44"/>
        </w:rPr>
        <w:lastRenderedPageBreak/>
        <w:t xml:space="preserve">Choďte na </w:t>
      </w:r>
      <w:r w:rsidR="00217814">
        <w:rPr>
          <w:b/>
          <w:sz w:val="44"/>
          <w:szCs w:val="44"/>
        </w:rPr>
        <w:t xml:space="preserve"> </w:t>
      </w:r>
      <w:r w:rsidR="00FA56B6">
        <w:rPr>
          <w:b/>
          <w:sz w:val="44"/>
          <w:szCs w:val="44"/>
        </w:rPr>
        <w:t xml:space="preserve">Vyšší územný celok </w:t>
      </w:r>
      <w:r w:rsidR="00217814">
        <w:rPr>
          <w:i/>
          <w:sz w:val="44"/>
          <w:szCs w:val="44"/>
        </w:rPr>
        <w:t xml:space="preserve"> </w:t>
      </w:r>
      <w:r w:rsidR="00FA56B6" w:rsidRPr="00FA56B6">
        <w:rPr>
          <w:i/>
          <w:sz w:val="44"/>
          <w:szCs w:val="44"/>
          <w:u w:val="single"/>
        </w:rPr>
        <w:t xml:space="preserve"> </w:t>
      </w:r>
      <w:r w:rsidR="00217814">
        <w:rPr>
          <w:i/>
          <w:sz w:val="44"/>
          <w:szCs w:val="44"/>
          <w:u w:val="single"/>
        </w:rPr>
        <w:t xml:space="preserve">ktorý vydáva rozhodnutie a posudok  o odkázanosti na </w:t>
      </w:r>
      <w:r w:rsidR="00217814">
        <w:rPr>
          <w:i/>
          <w:sz w:val="44"/>
          <w:szCs w:val="44"/>
        </w:rPr>
        <w:t xml:space="preserve"> </w:t>
      </w:r>
      <w:r w:rsidR="00FA56B6">
        <w:rPr>
          <w:i/>
          <w:sz w:val="44"/>
          <w:szCs w:val="44"/>
        </w:rPr>
        <w:t xml:space="preserve"> poskytovanie sociálnej služby v </w:t>
      </w:r>
      <w:r w:rsidR="00FA56B6" w:rsidRPr="00FA56B6">
        <w:rPr>
          <w:i/>
          <w:sz w:val="44"/>
          <w:szCs w:val="44"/>
          <w:u w:val="single"/>
        </w:rPr>
        <w:t>Špecializovanom zariadení</w:t>
      </w:r>
      <w:r w:rsidR="00FA56B6">
        <w:rPr>
          <w:i/>
          <w:sz w:val="44"/>
          <w:szCs w:val="44"/>
        </w:rPr>
        <w:t>)</w:t>
      </w:r>
      <w:r w:rsidRPr="00AA696B">
        <w:rPr>
          <w:sz w:val="44"/>
          <w:szCs w:val="44"/>
        </w:rPr>
        <w:t xml:space="preserve"> podľa adresy trvalého pobytu, na </w:t>
      </w:r>
      <w:r w:rsidR="00217814">
        <w:rPr>
          <w:b/>
          <w:sz w:val="44"/>
          <w:szCs w:val="44"/>
        </w:rPr>
        <w:t xml:space="preserve"> </w:t>
      </w:r>
      <w:r w:rsidRPr="00683B35">
        <w:rPr>
          <w:b/>
          <w:sz w:val="44"/>
          <w:szCs w:val="44"/>
        </w:rPr>
        <w:t xml:space="preserve"> odbor</w:t>
      </w:r>
      <w:r w:rsidR="00217814">
        <w:rPr>
          <w:b/>
          <w:sz w:val="44"/>
          <w:szCs w:val="44"/>
        </w:rPr>
        <w:t xml:space="preserve"> sociálnych služieb</w:t>
      </w:r>
      <w:r w:rsidRPr="00AA696B">
        <w:rPr>
          <w:sz w:val="44"/>
          <w:szCs w:val="44"/>
        </w:rPr>
        <w:t xml:space="preserve"> a tam si vypýtajte </w:t>
      </w:r>
      <w:r w:rsidRPr="00AA696B">
        <w:rPr>
          <w:b/>
          <w:sz w:val="44"/>
          <w:szCs w:val="44"/>
        </w:rPr>
        <w:t>„Žiadosť o posúdenie odkázanosti na sociálnu službu“</w:t>
      </w:r>
      <w:r w:rsidRPr="00AA696B">
        <w:rPr>
          <w:sz w:val="44"/>
          <w:szCs w:val="44"/>
        </w:rPr>
        <w:t>. Táto žiadosť má zvyčajne dve časti.</w:t>
      </w:r>
      <w:r w:rsidR="00217814">
        <w:rPr>
          <w:sz w:val="44"/>
          <w:szCs w:val="44"/>
        </w:rPr>
        <w:t xml:space="preserve"> </w:t>
      </w:r>
    </w:p>
    <w:p w:rsidR="0028461E" w:rsidRPr="00AA696B" w:rsidRDefault="0028461E" w:rsidP="0028461E">
      <w:pPr>
        <w:pStyle w:val="Odsekzoznamu"/>
        <w:jc w:val="both"/>
        <w:rPr>
          <w:sz w:val="44"/>
          <w:szCs w:val="44"/>
        </w:rPr>
      </w:pPr>
    </w:p>
    <w:p w:rsidR="0028461E" w:rsidRDefault="0028461E" w:rsidP="0028461E">
      <w:pPr>
        <w:pStyle w:val="Odsekzoznamu"/>
        <w:jc w:val="both"/>
        <w:rPr>
          <w:sz w:val="44"/>
          <w:szCs w:val="44"/>
        </w:rPr>
      </w:pPr>
      <w:r w:rsidRPr="00AA696B">
        <w:rPr>
          <w:b/>
          <w:sz w:val="44"/>
          <w:szCs w:val="44"/>
        </w:rPr>
        <w:t>Prvú časť</w:t>
      </w:r>
      <w:r w:rsidRPr="00AA696B">
        <w:rPr>
          <w:sz w:val="44"/>
          <w:szCs w:val="44"/>
        </w:rPr>
        <w:t xml:space="preserve"> žiadosti vyplníte sami či za pomoci rodinného príslušníka, alebo požiadajte o pomoc pracovníka, ktorý vám formulár žiadosti dal. Prvá časť žiadosti obsahuje identifikačné údaje o vašej osobe.</w:t>
      </w:r>
    </w:p>
    <w:p w:rsidR="00217814" w:rsidRDefault="00217814" w:rsidP="0028461E">
      <w:pPr>
        <w:pStyle w:val="Odsekzoznamu"/>
        <w:jc w:val="both"/>
        <w:rPr>
          <w:b/>
          <w:sz w:val="24"/>
          <w:szCs w:val="24"/>
        </w:rPr>
      </w:pPr>
    </w:p>
    <w:p w:rsidR="00217814" w:rsidRPr="00217814" w:rsidRDefault="00217814" w:rsidP="0028461E">
      <w:pPr>
        <w:pStyle w:val="Odsekzoznamu"/>
        <w:jc w:val="both"/>
        <w:rPr>
          <w:sz w:val="44"/>
          <w:szCs w:val="44"/>
        </w:rPr>
      </w:pPr>
      <w:r w:rsidRPr="00217814">
        <w:rPr>
          <w:sz w:val="44"/>
          <w:szCs w:val="44"/>
        </w:rPr>
        <w:t xml:space="preserve">Uvedené dokumenty nájdete aj našej webovej stránke </w:t>
      </w:r>
      <w:hyperlink r:id="rId11" w:history="1">
        <w:r w:rsidRPr="00217814">
          <w:rPr>
            <w:rStyle w:val="Hypertextovprepojenie"/>
            <w:sz w:val="44"/>
            <w:szCs w:val="44"/>
          </w:rPr>
          <w:t>www.hornov.sk</w:t>
        </w:r>
      </w:hyperlink>
      <w:r w:rsidRPr="00217814">
        <w:rPr>
          <w:sz w:val="44"/>
          <w:szCs w:val="44"/>
        </w:rPr>
        <w:t xml:space="preserve"> v časti dokumenty na stiahnutie.</w:t>
      </w:r>
    </w:p>
    <w:p w:rsidR="0028461E" w:rsidRPr="0028461E" w:rsidRDefault="00006953" w:rsidP="00006953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4038600" cy="403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4_100101_100101-vyssi-sudny-uradni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537" cy="404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96B" w:rsidRDefault="00AA696B" w:rsidP="00AA696B">
      <w:pPr>
        <w:pStyle w:val="Odsekzoznamu"/>
        <w:numPr>
          <w:ilvl w:val="0"/>
          <w:numId w:val="1"/>
        </w:numPr>
        <w:jc w:val="both"/>
        <w:rPr>
          <w:sz w:val="44"/>
          <w:szCs w:val="44"/>
        </w:rPr>
      </w:pPr>
      <w:r w:rsidRPr="00AA696B">
        <w:rPr>
          <w:sz w:val="44"/>
          <w:szCs w:val="44"/>
        </w:rPr>
        <w:t xml:space="preserve">Potrebujete ísť za vašim všeobecným obvodným lekárom pre dospelých a ten vám </w:t>
      </w:r>
      <w:r w:rsidRPr="00AA696B">
        <w:rPr>
          <w:b/>
          <w:sz w:val="44"/>
          <w:szCs w:val="44"/>
        </w:rPr>
        <w:t>vyplní druhú časť žiadosti</w:t>
      </w:r>
      <w:r w:rsidRPr="00AA696B">
        <w:rPr>
          <w:sz w:val="44"/>
          <w:szCs w:val="44"/>
        </w:rPr>
        <w:t xml:space="preserve">, ktorá sa týka vášho zdravotného stavu. </w:t>
      </w:r>
    </w:p>
    <w:p w:rsidR="00F5171B" w:rsidRDefault="00F5171B" w:rsidP="00F5171B">
      <w:pPr>
        <w:pStyle w:val="Odsekzoznamu"/>
        <w:jc w:val="both"/>
        <w:rPr>
          <w:sz w:val="44"/>
          <w:szCs w:val="44"/>
        </w:rPr>
      </w:pPr>
    </w:p>
    <w:p w:rsidR="00AA696B" w:rsidRDefault="00AA696B" w:rsidP="00AA696B">
      <w:pPr>
        <w:pStyle w:val="Odsekzoznamu"/>
        <w:jc w:val="both"/>
        <w:rPr>
          <w:sz w:val="44"/>
          <w:szCs w:val="44"/>
        </w:rPr>
      </w:pPr>
      <w:r w:rsidRPr="00AA696B">
        <w:rPr>
          <w:sz w:val="44"/>
          <w:szCs w:val="44"/>
        </w:rPr>
        <w:t xml:space="preserve">Niektorí lekári na vyplnenie potrebujú niekoľko dní a za vyplnenie si účtujú administratívny poplatok. </w:t>
      </w:r>
    </w:p>
    <w:p w:rsidR="0028461E" w:rsidRDefault="00AA696B" w:rsidP="00AA696B">
      <w:pPr>
        <w:pStyle w:val="Odsekzoznamu"/>
        <w:jc w:val="both"/>
        <w:rPr>
          <w:sz w:val="44"/>
          <w:szCs w:val="44"/>
        </w:rPr>
      </w:pPr>
      <w:r w:rsidRPr="00AA696B">
        <w:rPr>
          <w:sz w:val="44"/>
          <w:szCs w:val="44"/>
        </w:rPr>
        <w:t>Je dobré, ak k žiadosti pripojíte aj posledné odborné správy lekárov – špecialistov, u ktorých ste sledovaní.</w:t>
      </w:r>
    </w:p>
    <w:p w:rsidR="00AA696B" w:rsidRDefault="00AA696B" w:rsidP="00AA696B">
      <w:pPr>
        <w:pStyle w:val="Odsekzoznamu"/>
        <w:jc w:val="both"/>
        <w:rPr>
          <w:sz w:val="44"/>
          <w:szCs w:val="44"/>
        </w:rPr>
      </w:pPr>
    </w:p>
    <w:p w:rsidR="00AA696B" w:rsidRDefault="00AA696B" w:rsidP="00AA696B">
      <w:pPr>
        <w:pStyle w:val="Odsekzoznamu"/>
        <w:jc w:val="both"/>
        <w:rPr>
          <w:sz w:val="24"/>
          <w:szCs w:val="24"/>
        </w:rPr>
      </w:pPr>
      <w:r>
        <w:rPr>
          <w:noProof/>
          <w:sz w:val="44"/>
          <w:szCs w:val="44"/>
          <w:lang w:eastAsia="sk-SK"/>
        </w:rPr>
        <w:drawing>
          <wp:inline distT="0" distB="0" distL="0" distR="0" wp14:anchorId="3E21FADA" wp14:editId="38A162A6">
            <wp:extent cx="5361357" cy="3571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medica-vseobecny-lekar-prakticky-lekar-pediater-kto-je-moj-leka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471" cy="357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96B" w:rsidRDefault="00AA696B" w:rsidP="00AA696B">
      <w:pPr>
        <w:pStyle w:val="Odsekzoznamu"/>
        <w:numPr>
          <w:ilvl w:val="0"/>
          <w:numId w:val="1"/>
        </w:numPr>
        <w:jc w:val="both"/>
        <w:rPr>
          <w:sz w:val="44"/>
          <w:szCs w:val="44"/>
        </w:rPr>
      </w:pPr>
      <w:r w:rsidRPr="00AA696B">
        <w:rPr>
          <w:sz w:val="44"/>
          <w:szCs w:val="44"/>
        </w:rPr>
        <w:t>S</w:t>
      </w:r>
      <w:r>
        <w:rPr>
          <w:sz w:val="44"/>
          <w:szCs w:val="44"/>
        </w:rPr>
        <w:t> </w:t>
      </w:r>
      <w:r w:rsidRPr="00AA696B">
        <w:rPr>
          <w:sz w:val="44"/>
          <w:szCs w:val="44"/>
        </w:rPr>
        <w:t>vyplnenou</w:t>
      </w:r>
      <w:r>
        <w:rPr>
          <w:sz w:val="44"/>
          <w:szCs w:val="44"/>
        </w:rPr>
        <w:t xml:space="preserve"> </w:t>
      </w:r>
      <w:r w:rsidRPr="00AA696B">
        <w:rPr>
          <w:b/>
          <w:sz w:val="44"/>
          <w:szCs w:val="44"/>
        </w:rPr>
        <w:t>„Žiadosťou o posúdenie odkázanosti na sociálnu službu“</w:t>
      </w:r>
      <w:r w:rsidRPr="00AA696B">
        <w:rPr>
          <w:sz w:val="44"/>
          <w:szCs w:val="44"/>
        </w:rPr>
        <w:t xml:space="preserve"> sa vráťte na príslušný </w:t>
      </w:r>
      <w:r w:rsidR="00FA56B6">
        <w:rPr>
          <w:sz w:val="44"/>
          <w:szCs w:val="44"/>
        </w:rPr>
        <w:t xml:space="preserve"> </w:t>
      </w:r>
      <w:r w:rsidRPr="00AA696B">
        <w:rPr>
          <w:sz w:val="44"/>
          <w:szCs w:val="44"/>
        </w:rPr>
        <w:t xml:space="preserve"> úrad, odov</w:t>
      </w:r>
      <w:r w:rsidR="00FA56B6">
        <w:rPr>
          <w:sz w:val="44"/>
          <w:szCs w:val="44"/>
        </w:rPr>
        <w:t>z</w:t>
      </w:r>
      <w:r w:rsidRPr="00AA696B">
        <w:rPr>
          <w:sz w:val="44"/>
          <w:szCs w:val="44"/>
        </w:rPr>
        <w:t xml:space="preserve">dajte ho na podateľni alebo na sociálnom odbore. </w:t>
      </w:r>
    </w:p>
    <w:p w:rsidR="00AA696B" w:rsidRDefault="00AA696B" w:rsidP="00AA696B">
      <w:pPr>
        <w:pStyle w:val="Odsekzoznamu"/>
        <w:jc w:val="both"/>
        <w:rPr>
          <w:sz w:val="44"/>
          <w:szCs w:val="44"/>
        </w:rPr>
      </w:pPr>
    </w:p>
    <w:p w:rsidR="00AA696B" w:rsidRDefault="00FA56B6" w:rsidP="00AA696B">
      <w:pPr>
        <w:pStyle w:val="Odsekzoznamu"/>
        <w:jc w:val="both"/>
        <w:rPr>
          <w:b/>
          <w:sz w:val="44"/>
          <w:szCs w:val="44"/>
        </w:rPr>
      </w:pPr>
      <w:r>
        <w:rPr>
          <w:sz w:val="44"/>
          <w:szCs w:val="44"/>
        </w:rPr>
        <w:t>Príslušný</w:t>
      </w:r>
      <w:r w:rsidR="00AA696B" w:rsidRPr="00AA696B">
        <w:rPr>
          <w:sz w:val="44"/>
          <w:szCs w:val="44"/>
        </w:rPr>
        <w:t xml:space="preserve"> úrad má spravidla </w:t>
      </w:r>
      <w:r w:rsidR="00AA696B" w:rsidRPr="00AA696B">
        <w:rPr>
          <w:b/>
          <w:sz w:val="44"/>
          <w:szCs w:val="44"/>
        </w:rPr>
        <w:t>30 dní</w:t>
      </w:r>
      <w:r w:rsidR="00AA696B" w:rsidRPr="00AA696B">
        <w:rPr>
          <w:sz w:val="44"/>
          <w:szCs w:val="44"/>
        </w:rPr>
        <w:t xml:space="preserve"> na vydanie </w:t>
      </w:r>
      <w:r w:rsidR="00AA696B" w:rsidRPr="00AA696B">
        <w:rPr>
          <w:b/>
          <w:sz w:val="44"/>
          <w:szCs w:val="44"/>
        </w:rPr>
        <w:t>Rozhodnutia o odkázanosti na sociálnu službu</w:t>
      </w:r>
      <w:r>
        <w:rPr>
          <w:b/>
          <w:sz w:val="44"/>
          <w:szCs w:val="44"/>
        </w:rPr>
        <w:t xml:space="preserve"> </w:t>
      </w:r>
      <w:r w:rsidR="00217814">
        <w:rPr>
          <w:i/>
          <w:sz w:val="44"/>
          <w:szCs w:val="44"/>
        </w:rPr>
        <w:t xml:space="preserve"> (</w:t>
      </w:r>
      <w:r>
        <w:rPr>
          <w:i/>
          <w:sz w:val="44"/>
          <w:szCs w:val="44"/>
        </w:rPr>
        <w:t xml:space="preserve"> Špecializované zariadenie)</w:t>
      </w:r>
      <w:r w:rsidR="00AA696B" w:rsidRPr="00AA696B">
        <w:rPr>
          <w:b/>
          <w:sz w:val="44"/>
          <w:szCs w:val="44"/>
        </w:rPr>
        <w:t>.</w:t>
      </w:r>
    </w:p>
    <w:p w:rsidR="00AA696B" w:rsidRDefault="00AA696B" w:rsidP="00AA696B">
      <w:pPr>
        <w:pStyle w:val="Odsekzoznamu"/>
        <w:jc w:val="both"/>
        <w:rPr>
          <w:b/>
          <w:sz w:val="44"/>
          <w:szCs w:val="44"/>
        </w:rPr>
      </w:pPr>
    </w:p>
    <w:p w:rsidR="00AA696B" w:rsidRDefault="00AA696B" w:rsidP="00AA696B">
      <w:pPr>
        <w:pStyle w:val="Odsekzoznamu"/>
        <w:jc w:val="both"/>
        <w:rPr>
          <w:b/>
          <w:sz w:val="44"/>
          <w:szCs w:val="44"/>
        </w:rPr>
      </w:pPr>
    </w:p>
    <w:p w:rsidR="00AA696B" w:rsidRPr="00AA696B" w:rsidRDefault="00AA696B" w:rsidP="00AA696B">
      <w:pPr>
        <w:pStyle w:val="Odsekzoznamu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sk-SK"/>
        </w:rPr>
        <w:lastRenderedPageBreak/>
        <w:drawing>
          <wp:inline distT="0" distB="0" distL="0" distR="0">
            <wp:extent cx="5591039" cy="310366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21-peciatka-podnikatel-uradnik-urad-clanokW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191" cy="310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96B" w:rsidRPr="00FA56B6" w:rsidRDefault="00AA696B" w:rsidP="00FA56B6">
      <w:pPr>
        <w:jc w:val="both"/>
        <w:rPr>
          <w:sz w:val="24"/>
          <w:szCs w:val="24"/>
        </w:rPr>
      </w:pPr>
    </w:p>
    <w:p w:rsidR="00AA696B" w:rsidRDefault="00217814" w:rsidP="00AA696B">
      <w:pPr>
        <w:pStyle w:val="Odsekzoznamu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Vyšší územný celok</w:t>
      </w:r>
      <w:r w:rsidR="00AA696B" w:rsidRPr="00AA696B">
        <w:rPr>
          <w:sz w:val="44"/>
          <w:szCs w:val="44"/>
        </w:rPr>
        <w:t xml:space="preserve"> k vám pošle na </w:t>
      </w:r>
      <w:r w:rsidR="00AA696B" w:rsidRPr="006F01D5">
        <w:rPr>
          <w:b/>
          <w:sz w:val="44"/>
          <w:szCs w:val="44"/>
        </w:rPr>
        <w:t>návštevu svojho sociálneho pracovníka</w:t>
      </w:r>
      <w:r w:rsidR="00AA696B" w:rsidRPr="00AA696B">
        <w:rPr>
          <w:sz w:val="44"/>
          <w:szCs w:val="44"/>
        </w:rPr>
        <w:t xml:space="preserve">, aby </w:t>
      </w:r>
      <w:r w:rsidR="00AA696B" w:rsidRPr="006F01D5">
        <w:rPr>
          <w:b/>
          <w:sz w:val="44"/>
          <w:szCs w:val="44"/>
        </w:rPr>
        <w:t>vypracoval sociálny posudok</w:t>
      </w:r>
      <w:r w:rsidR="00AA696B" w:rsidRPr="00AA696B">
        <w:rPr>
          <w:sz w:val="44"/>
          <w:szCs w:val="44"/>
        </w:rPr>
        <w:t xml:space="preserve">, ktorý je súčasťou Rozhodnutia o odkázanosti na sociálnu službu. </w:t>
      </w:r>
    </w:p>
    <w:p w:rsidR="00AA696B" w:rsidRDefault="00AA696B" w:rsidP="00AA696B">
      <w:pPr>
        <w:pStyle w:val="Odsekzoznamu"/>
        <w:jc w:val="both"/>
        <w:rPr>
          <w:sz w:val="44"/>
          <w:szCs w:val="44"/>
        </w:rPr>
      </w:pPr>
    </w:p>
    <w:p w:rsidR="00AA696B" w:rsidRDefault="00AA696B" w:rsidP="00AA696B">
      <w:pPr>
        <w:pStyle w:val="Odsekzoznamu"/>
        <w:jc w:val="both"/>
        <w:rPr>
          <w:sz w:val="44"/>
          <w:szCs w:val="44"/>
        </w:rPr>
      </w:pPr>
      <w:r w:rsidRPr="00AA696B">
        <w:rPr>
          <w:sz w:val="44"/>
          <w:szCs w:val="44"/>
        </w:rPr>
        <w:t xml:space="preserve">Sociálneho pracovníka bude zaujímať najmä vaše </w:t>
      </w:r>
      <w:r w:rsidRPr="006F01D5">
        <w:rPr>
          <w:b/>
          <w:sz w:val="44"/>
          <w:szCs w:val="44"/>
        </w:rPr>
        <w:t>rodinné prostredie</w:t>
      </w:r>
      <w:r w:rsidRPr="00AA696B">
        <w:rPr>
          <w:sz w:val="44"/>
          <w:szCs w:val="44"/>
        </w:rPr>
        <w:t xml:space="preserve">, </w:t>
      </w:r>
      <w:r w:rsidRPr="006F01D5">
        <w:rPr>
          <w:b/>
          <w:sz w:val="44"/>
          <w:szCs w:val="44"/>
        </w:rPr>
        <w:t>sebaobslužné úkony</w:t>
      </w:r>
      <w:r w:rsidRPr="00AA696B">
        <w:rPr>
          <w:sz w:val="44"/>
          <w:szCs w:val="44"/>
        </w:rPr>
        <w:t>, pri ktorých potrebujete pomoc.</w:t>
      </w:r>
    </w:p>
    <w:p w:rsidR="006F01D5" w:rsidRDefault="006F01D5" w:rsidP="00AA696B">
      <w:pPr>
        <w:pStyle w:val="Odsekzoznamu"/>
        <w:jc w:val="both"/>
        <w:rPr>
          <w:sz w:val="44"/>
          <w:szCs w:val="44"/>
        </w:rPr>
      </w:pPr>
    </w:p>
    <w:p w:rsidR="006F01D5" w:rsidRDefault="006F01D5" w:rsidP="00AA696B">
      <w:pPr>
        <w:pStyle w:val="Odsekzoznamu"/>
        <w:jc w:val="both"/>
        <w:rPr>
          <w:sz w:val="44"/>
          <w:szCs w:val="44"/>
        </w:rPr>
      </w:pPr>
    </w:p>
    <w:p w:rsidR="006F01D5" w:rsidRDefault="006F01D5" w:rsidP="00AA696B">
      <w:pPr>
        <w:pStyle w:val="Odsekzoznamu"/>
        <w:jc w:val="both"/>
        <w:rPr>
          <w:sz w:val="44"/>
          <w:szCs w:val="44"/>
        </w:rPr>
      </w:pPr>
    </w:p>
    <w:p w:rsidR="006F01D5" w:rsidRDefault="006F01D5" w:rsidP="00AA696B">
      <w:pPr>
        <w:pStyle w:val="Odsekzoznamu"/>
        <w:jc w:val="both"/>
        <w:rPr>
          <w:sz w:val="24"/>
          <w:szCs w:val="24"/>
        </w:rPr>
      </w:pPr>
      <w:r>
        <w:rPr>
          <w:noProof/>
          <w:sz w:val="44"/>
          <w:szCs w:val="44"/>
          <w:lang w:eastAsia="sk-SK"/>
        </w:rPr>
        <w:lastRenderedPageBreak/>
        <w:drawing>
          <wp:inline distT="0" distB="0" distL="0" distR="0">
            <wp:extent cx="5481711" cy="3657178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trovatelka-676x4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515" cy="36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925" w:rsidRDefault="00916925" w:rsidP="00AA696B">
      <w:pPr>
        <w:pStyle w:val="Odsekzoznamu"/>
        <w:jc w:val="both"/>
        <w:rPr>
          <w:sz w:val="24"/>
          <w:szCs w:val="24"/>
        </w:rPr>
      </w:pPr>
    </w:p>
    <w:p w:rsidR="00916925" w:rsidRDefault="00916925" w:rsidP="00916925">
      <w:pPr>
        <w:pStyle w:val="Odsekzoznamu"/>
        <w:numPr>
          <w:ilvl w:val="0"/>
          <w:numId w:val="1"/>
        </w:numPr>
        <w:jc w:val="both"/>
        <w:rPr>
          <w:sz w:val="44"/>
          <w:szCs w:val="44"/>
        </w:rPr>
      </w:pPr>
      <w:r w:rsidRPr="00916925">
        <w:rPr>
          <w:sz w:val="24"/>
          <w:szCs w:val="24"/>
        </w:rPr>
        <w:br w:type="page"/>
      </w:r>
      <w:r w:rsidRPr="00916925">
        <w:rPr>
          <w:b/>
          <w:sz w:val="44"/>
          <w:szCs w:val="44"/>
        </w:rPr>
        <w:lastRenderedPageBreak/>
        <w:t>Do 30 dní</w:t>
      </w:r>
      <w:r w:rsidRPr="00916925">
        <w:rPr>
          <w:sz w:val="44"/>
          <w:szCs w:val="44"/>
        </w:rPr>
        <w:t xml:space="preserve"> od podania vašej žiadosti vás </w:t>
      </w:r>
      <w:r w:rsidR="00217814">
        <w:rPr>
          <w:sz w:val="44"/>
          <w:szCs w:val="44"/>
        </w:rPr>
        <w:t>vyšší územný celok</w:t>
      </w:r>
      <w:r w:rsidRPr="00916925">
        <w:rPr>
          <w:sz w:val="44"/>
          <w:szCs w:val="44"/>
        </w:rPr>
        <w:t xml:space="preserve"> kontaktovať, že máte vydané </w:t>
      </w:r>
      <w:r w:rsidRPr="00916925">
        <w:rPr>
          <w:b/>
          <w:sz w:val="44"/>
          <w:szCs w:val="44"/>
        </w:rPr>
        <w:t>Rozhodnutie o odkázanosti na sociálnu službu</w:t>
      </w:r>
      <w:r w:rsidRPr="00916925">
        <w:rPr>
          <w:sz w:val="44"/>
          <w:szCs w:val="44"/>
        </w:rPr>
        <w:t>.</w:t>
      </w:r>
    </w:p>
    <w:p w:rsidR="00916925" w:rsidRPr="00916925" w:rsidRDefault="00916925" w:rsidP="00916925">
      <w:pPr>
        <w:pStyle w:val="Odsekzoznamu"/>
        <w:jc w:val="both"/>
        <w:rPr>
          <w:sz w:val="44"/>
          <w:szCs w:val="44"/>
        </w:rPr>
      </w:pPr>
    </w:p>
    <w:p w:rsidR="00916925" w:rsidRDefault="00916925" w:rsidP="00916925">
      <w:pPr>
        <w:pStyle w:val="Odsekzoznamu"/>
        <w:jc w:val="both"/>
        <w:rPr>
          <w:sz w:val="44"/>
          <w:szCs w:val="44"/>
        </w:rPr>
      </w:pPr>
      <w:r w:rsidRPr="00916925">
        <w:rPr>
          <w:sz w:val="44"/>
          <w:szCs w:val="44"/>
        </w:rPr>
        <w:t xml:space="preserve">Navrhujeme, aby ste si ho </w:t>
      </w:r>
      <w:r w:rsidRPr="00916925">
        <w:rPr>
          <w:b/>
          <w:sz w:val="44"/>
          <w:szCs w:val="44"/>
        </w:rPr>
        <w:t>vyzdvihli osobne</w:t>
      </w:r>
      <w:r w:rsidRPr="00916925">
        <w:rPr>
          <w:sz w:val="44"/>
          <w:szCs w:val="44"/>
        </w:rPr>
        <w:t xml:space="preserve"> a dali hneď </w:t>
      </w:r>
      <w:r w:rsidRPr="00006953">
        <w:rPr>
          <w:b/>
          <w:sz w:val="44"/>
          <w:szCs w:val="44"/>
        </w:rPr>
        <w:t>vyznačiť právoplatnosť rozhodnutia</w:t>
      </w:r>
      <w:r w:rsidRPr="00916925">
        <w:rPr>
          <w:sz w:val="44"/>
          <w:szCs w:val="44"/>
        </w:rPr>
        <w:t>.</w:t>
      </w:r>
    </w:p>
    <w:p w:rsidR="009C3BA2" w:rsidRDefault="009C3BA2" w:rsidP="00916925">
      <w:pPr>
        <w:pStyle w:val="Odsekzoznamu"/>
        <w:jc w:val="both"/>
        <w:rPr>
          <w:sz w:val="44"/>
          <w:szCs w:val="44"/>
        </w:rPr>
      </w:pPr>
    </w:p>
    <w:p w:rsidR="009C3BA2" w:rsidRDefault="009C3BA2" w:rsidP="00916925">
      <w:pPr>
        <w:pStyle w:val="Odsekzoznamu"/>
        <w:jc w:val="both"/>
        <w:rPr>
          <w:sz w:val="44"/>
          <w:szCs w:val="44"/>
        </w:rPr>
      </w:pPr>
    </w:p>
    <w:p w:rsidR="00916925" w:rsidRDefault="009C3BA2" w:rsidP="00916925">
      <w:pPr>
        <w:pStyle w:val="Odsekzoznamu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sk-SK"/>
        </w:rPr>
        <w:drawing>
          <wp:inline distT="0" distB="0" distL="0" distR="0">
            <wp:extent cx="5372100" cy="35831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5780c1-97b1-42ff-a8f5-0762e54b52fd__10197 shutterstock_50601647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197" cy="359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925" w:rsidRPr="00916925" w:rsidRDefault="00916925" w:rsidP="00916925"/>
    <w:p w:rsidR="00916925" w:rsidRPr="00916925" w:rsidRDefault="00916925" w:rsidP="00916925"/>
    <w:p w:rsidR="00916925" w:rsidRPr="00916925" w:rsidRDefault="00916925" w:rsidP="00916925"/>
    <w:p w:rsidR="00006953" w:rsidRDefault="00916925" w:rsidP="00006953">
      <w:pPr>
        <w:pStyle w:val="Odsekzoznamu"/>
        <w:numPr>
          <w:ilvl w:val="0"/>
          <w:numId w:val="1"/>
        </w:numPr>
        <w:jc w:val="both"/>
        <w:rPr>
          <w:sz w:val="44"/>
          <w:szCs w:val="44"/>
        </w:rPr>
      </w:pPr>
      <w:r w:rsidRPr="00916925">
        <w:rPr>
          <w:sz w:val="44"/>
          <w:szCs w:val="44"/>
        </w:rPr>
        <w:lastRenderedPageBreak/>
        <w:t xml:space="preserve">Právoplatné rozhodnutie o odkázanosti si môžete niekoľkokrát prefotiť a spolu so žiadosťou o poskytovanie sociálnej služby rozposlať do rôznych </w:t>
      </w:r>
      <w:r w:rsidR="00217814">
        <w:rPr>
          <w:sz w:val="44"/>
          <w:szCs w:val="44"/>
        </w:rPr>
        <w:t xml:space="preserve">špecializovaných </w:t>
      </w:r>
      <w:r w:rsidRPr="00916925">
        <w:rPr>
          <w:sz w:val="44"/>
          <w:szCs w:val="44"/>
        </w:rPr>
        <w:t>zariadení, ak máte záujem tak aj do toho nášho!</w:t>
      </w:r>
    </w:p>
    <w:p w:rsidR="009C3BA2" w:rsidRDefault="009C3BA2" w:rsidP="009C3BA2">
      <w:pPr>
        <w:pStyle w:val="Odsekzoznamu"/>
        <w:jc w:val="both"/>
        <w:rPr>
          <w:sz w:val="44"/>
          <w:szCs w:val="44"/>
        </w:rPr>
      </w:pPr>
    </w:p>
    <w:p w:rsidR="00006953" w:rsidRPr="00006953" w:rsidRDefault="00006953" w:rsidP="00006953"/>
    <w:p w:rsidR="00006953" w:rsidRPr="00006953" w:rsidRDefault="00006953" w:rsidP="00006953"/>
    <w:p w:rsidR="00006953" w:rsidRPr="00006953" w:rsidRDefault="00006953" w:rsidP="00006953"/>
    <w:p w:rsidR="0087378E" w:rsidRDefault="00006953" w:rsidP="009C3BA2">
      <w:pPr>
        <w:jc w:val="both"/>
      </w:pPr>
      <w:r>
        <w:rPr>
          <w:b/>
          <w:noProof/>
          <w:sz w:val="72"/>
          <w:szCs w:val="72"/>
          <w:lang w:eastAsia="sk-SK"/>
        </w:rPr>
        <w:drawing>
          <wp:inline distT="0" distB="0" distL="0" distR="0" wp14:anchorId="22A069A4" wp14:editId="7F0178F0">
            <wp:extent cx="5753100" cy="38354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hronov-2s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774" cy="384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78E" w:rsidRDefault="0087378E" w:rsidP="0087378E"/>
    <w:p w:rsidR="00006953" w:rsidRPr="0087378E" w:rsidRDefault="0087378E" w:rsidP="0087378E">
      <w:pPr>
        <w:tabs>
          <w:tab w:val="left" w:pos="5400"/>
        </w:tabs>
      </w:pPr>
      <w:r>
        <w:tab/>
      </w:r>
    </w:p>
    <w:sectPr w:rsidR="00006953" w:rsidRPr="0087378E" w:rsidSect="00683B35">
      <w:headerReference w:type="default" r:id="rId17"/>
      <w:footerReference w:type="default" r:id="rId18"/>
      <w:pgSz w:w="11906" w:h="16838"/>
      <w:pgMar w:top="1417" w:right="1417" w:bottom="1417" w:left="1417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DE" w:rsidRDefault="00B156DE" w:rsidP="0028461E">
      <w:pPr>
        <w:spacing w:after="0" w:line="240" w:lineRule="auto"/>
      </w:pPr>
      <w:r>
        <w:separator/>
      </w:r>
    </w:p>
  </w:endnote>
  <w:endnote w:type="continuationSeparator" w:id="0">
    <w:p w:rsidR="00B156DE" w:rsidRDefault="00B156DE" w:rsidP="0028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5" w:rsidRDefault="00B156DE">
    <w:pPr>
      <w:pStyle w:val="Pta"/>
    </w:pPr>
    <w:r>
      <w:pict>
        <v:rect id="_x0000_i1026" style="width:0;height:1.5pt" o:hralign="center" o:hrstd="t" o:hr="t" fillcolor="#a0a0a0" stroked="f"/>
      </w:pict>
    </w:r>
  </w:p>
  <w:p w:rsidR="00683B35" w:rsidRDefault="00683B35" w:rsidP="00683B35">
    <w:pPr>
      <w:pStyle w:val="Pta"/>
      <w:jc w:val="right"/>
    </w:pPr>
    <w:r>
      <w:rPr>
        <w:noProof/>
        <w:lang w:eastAsia="sk-SK"/>
      </w:rPr>
      <w:drawing>
        <wp:inline distT="0" distB="0" distL="0" distR="0" wp14:anchorId="52009883" wp14:editId="7BE7A94F">
          <wp:extent cx="887868" cy="276225"/>
          <wp:effectExtent l="0" t="0" r="762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68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DE" w:rsidRDefault="00B156DE" w:rsidP="0028461E">
      <w:pPr>
        <w:spacing w:after="0" w:line="240" w:lineRule="auto"/>
      </w:pPr>
      <w:r>
        <w:separator/>
      </w:r>
    </w:p>
  </w:footnote>
  <w:footnote w:type="continuationSeparator" w:id="0">
    <w:p w:rsidR="00B156DE" w:rsidRDefault="00B156DE" w:rsidP="0028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5" w:rsidRDefault="00683B35" w:rsidP="00683B35">
    <w:pPr>
      <w:pStyle w:val="Hlavika"/>
      <w:spacing w:line="276" w:lineRule="auto"/>
      <w:jc w:val="right"/>
    </w:pPr>
    <w:r>
      <w:rPr>
        <w:noProof/>
        <w:lang w:eastAsia="sk-SK"/>
      </w:rPr>
      <w:drawing>
        <wp:inline distT="0" distB="0" distL="0" distR="0" wp14:anchorId="16E0D148" wp14:editId="49C97E56">
          <wp:extent cx="887868" cy="276225"/>
          <wp:effectExtent l="0" t="0" r="762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868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56DE">
      <w:pict>
        <v:rect id="_x0000_i1025" style="width:0;height:1.5pt" o:hralign="center" o:hrstd="t" o:hr="t" fillcolor="#a0a0a0" stroked="f"/>
      </w:pict>
    </w:r>
  </w:p>
  <w:p w:rsidR="009C3BA2" w:rsidRPr="009C3BA2" w:rsidRDefault="009C3BA2" w:rsidP="00683B35">
    <w:pPr>
      <w:pStyle w:val="Hlavika"/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27D"/>
    <w:multiLevelType w:val="hybridMultilevel"/>
    <w:tmpl w:val="50C6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E"/>
    <w:rsid w:val="00006953"/>
    <w:rsid w:val="000A183F"/>
    <w:rsid w:val="000D4B74"/>
    <w:rsid w:val="00217814"/>
    <w:rsid w:val="0028461E"/>
    <w:rsid w:val="00683B35"/>
    <w:rsid w:val="006F01D5"/>
    <w:rsid w:val="00870749"/>
    <w:rsid w:val="0087378E"/>
    <w:rsid w:val="00916925"/>
    <w:rsid w:val="009B0DF6"/>
    <w:rsid w:val="009C3BA2"/>
    <w:rsid w:val="00AA696B"/>
    <w:rsid w:val="00B156DE"/>
    <w:rsid w:val="00D57F36"/>
    <w:rsid w:val="00E57906"/>
    <w:rsid w:val="00F5171B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61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8461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8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61E"/>
  </w:style>
  <w:style w:type="paragraph" w:styleId="Pta">
    <w:name w:val="footer"/>
    <w:basedOn w:val="Normlny"/>
    <w:link w:val="PtaChar"/>
    <w:uiPriority w:val="99"/>
    <w:unhideWhenUsed/>
    <w:rsid w:val="0028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61E"/>
  </w:style>
  <w:style w:type="character" w:styleId="Hypertextovprepojenie">
    <w:name w:val="Hyperlink"/>
    <w:basedOn w:val="Predvolenpsmoodseku"/>
    <w:uiPriority w:val="99"/>
    <w:unhideWhenUsed/>
    <w:rsid w:val="00217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61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8461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8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61E"/>
  </w:style>
  <w:style w:type="paragraph" w:styleId="Pta">
    <w:name w:val="footer"/>
    <w:basedOn w:val="Normlny"/>
    <w:link w:val="PtaChar"/>
    <w:uiPriority w:val="99"/>
    <w:unhideWhenUsed/>
    <w:rsid w:val="0028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61E"/>
  </w:style>
  <w:style w:type="character" w:styleId="Hypertextovprepojenie">
    <w:name w:val="Hyperlink"/>
    <w:basedOn w:val="Predvolenpsmoodseku"/>
    <w:uiPriority w:val="99"/>
    <w:unhideWhenUsed/>
    <w:rsid w:val="00217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rnov.s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6B6C-C580-4E8F-845B-4B701555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</dc:creator>
  <cp:lastModifiedBy>Martina Krupová</cp:lastModifiedBy>
  <cp:revision>9</cp:revision>
  <dcterms:created xsi:type="dcterms:W3CDTF">2019-09-05T10:28:00Z</dcterms:created>
  <dcterms:modified xsi:type="dcterms:W3CDTF">2021-03-17T12:52:00Z</dcterms:modified>
</cp:coreProperties>
</file>